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83" w:type="dxa"/>
        <w:tblLook w:val="04A0" w:firstRow="1" w:lastRow="0" w:firstColumn="1" w:lastColumn="0" w:noHBand="0" w:noVBand="1"/>
      </w:tblPr>
      <w:tblGrid>
        <w:gridCol w:w="5954"/>
        <w:gridCol w:w="3544"/>
        <w:gridCol w:w="1600"/>
        <w:gridCol w:w="2120"/>
        <w:gridCol w:w="1840"/>
        <w:gridCol w:w="25"/>
      </w:tblGrid>
      <w:tr w:rsidR="00466009" w:rsidRPr="00466009" w:rsidTr="00466009">
        <w:trPr>
          <w:gridAfter w:val="1"/>
          <w:wAfter w:w="25" w:type="dxa"/>
          <w:trHeight w:val="31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009" w:rsidRPr="00466009" w:rsidRDefault="00466009" w:rsidP="00466009"/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009" w:rsidRPr="00466009" w:rsidRDefault="00466009" w:rsidP="004660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0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009">
              <w:rPr>
                <w:rFonts w:ascii="Times New Roman" w:hAnsi="Times New Roman" w:cs="Times New Roman"/>
                <w:sz w:val="28"/>
                <w:szCs w:val="28"/>
              </w:rPr>
              <w:t>Приложение № 1                                                                        к постановлению администрации                Сосновоборского сельсовета                                        от 07.04.2023 № 20</w:t>
            </w:r>
          </w:p>
        </w:tc>
      </w:tr>
      <w:tr w:rsidR="00466009" w:rsidRPr="00466009" w:rsidTr="00466009">
        <w:trPr>
          <w:gridAfter w:val="1"/>
          <w:wAfter w:w="25" w:type="dxa"/>
          <w:trHeight w:val="33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009" w:rsidRPr="00466009" w:rsidRDefault="00466009" w:rsidP="00466009"/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009" w:rsidRPr="00466009" w:rsidRDefault="00466009" w:rsidP="004660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009" w:rsidRPr="00466009" w:rsidRDefault="00466009" w:rsidP="004660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009" w:rsidRPr="00466009" w:rsidTr="00466009">
        <w:trPr>
          <w:gridAfter w:val="1"/>
          <w:wAfter w:w="25" w:type="dxa"/>
          <w:trHeight w:val="31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009" w:rsidRPr="00466009" w:rsidRDefault="00466009" w:rsidP="00466009"/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009" w:rsidRPr="00466009" w:rsidRDefault="00466009" w:rsidP="004660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009" w:rsidRPr="00466009" w:rsidRDefault="00466009" w:rsidP="004660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009" w:rsidRPr="00466009" w:rsidTr="00466009">
        <w:trPr>
          <w:gridAfter w:val="1"/>
          <w:wAfter w:w="25" w:type="dxa"/>
          <w:trHeight w:val="31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009" w:rsidRPr="00466009" w:rsidRDefault="00466009" w:rsidP="00466009"/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009" w:rsidRPr="00466009" w:rsidRDefault="00466009" w:rsidP="004660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009" w:rsidRPr="00466009" w:rsidRDefault="00466009" w:rsidP="004660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009" w:rsidRPr="00466009" w:rsidTr="00466009">
        <w:trPr>
          <w:gridAfter w:val="1"/>
          <w:wAfter w:w="25" w:type="dxa"/>
          <w:trHeight w:val="159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009" w:rsidRPr="00466009" w:rsidRDefault="00466009" w:rsidP="00466009"/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009" w:rsidRPr="00466009" w:rsidRDefault="00466009" w:rsidP="004660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0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009" w:rsidRPr="00466009" w:rsidRDefault="00466009" w:rsidP="004660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009" w:rsidRPr="00466009" w:rsidTr="00466009">
        <w:trPr>
          <w:trHeight w:val="393"/>
        </w:trPr>
        <w:tc>
          <w:tcPr>
            <w:tcW w:w="15083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009" w:rsidRPr="00466009" w:rsidRDefault="00466009" w:rsidP="0046600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6009">
              <w:rPr>
                <w:rFonts w:ascii="Times New Roman" w:hAnsi="Times New Roman" w:cs="Times New Roman"/>
                <w:bCs/>
                <w:sz w:val="28"/>
                <w:szCs w:val="28"/>
              </w:rPr>
              <w:t>Отчет об исполнении бюджета Сосновоборского сельсовета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r w:rsidRPr="00466009">
              <w:rPr>
                <w:rFonts w:ascii="Times New Roman" w:hAnsi="Times New Roman" w:cs="Times New Roman"/>
                <w:bCs/>
                <w:sz w:val="28"/>
                <w:szCs w:val="28"/>
              </w:rPr>
              <w:t>за I квартал 2023 года</w:t>
            </w:r>
          </w:p>
        </w:tc>
      </w:tr>
      <w:tr w:rsidR="00466009" w:rsidRPr="00466009" w:rsidTr="00466009">
        <w:trPr>
          <w:gridAfter w:val="1"/>
          <w:wAfter w:w="25" w:type="dxa"/>
          <w:trHeight w:val="525"/>
        </w:trPr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66009">
              <w:rPr>
                <w:rFonts w:ascii="Times New Roman" w:hAnsi="Times New Roman" w:cs="Times New Roman"/>
              </w:rPr>
              <w:t xml:space="preserve"> Наименование показателя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 xml:space="preserve">Код бюджетной классификации </w:t>
            </w:r>
            <w:bookmarkStart w:id="0" w:name="_GoBack"/>
            <w:bookmarkEnd w:id="0"/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План на 2023 год</w:t>
            </w:r>
            <w:r w:rsidRPr="00466009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Исполнено за </w:t>
            </w:r>
            <w:r w:rsidRPr="00466009">
              <w:rPr>
                <w:rFonts w:ascii="Times New Roman" w:hAnsi="Times New Roman" w:cs="Times New Roman"/>
                <w:sz w:val="24"/>
                <w:szCs w:val="24"/>
              </w:rPr>
              <w:br/>
              <w:t>I квартал 2023 года</w:t>
            </w:r>
            <w:r w:rsidRPr="00466009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Процент выполнения плана</w:t>
            </w:r>
          </w:p>
        </w:tc>
      </w:tr>
      <w:tr w:rsidR="00466009" w:rsidRPr="00466009" w:rsidTr="00466009">
        <w:trPr>
          <w:gridAfter w:val="1"/>
          <w:wAfter w:w="25" w:type="dxa"/>
          <w:trHeight w:val="482"/>
        </w:trPr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009" w:rsidRPr="00466009" w:rsidTr="00466009">
        <w:trPr>
          <w:gridAfter w:val="1"/>
          <w:wAfter w:w="25" w:type="dxa"/>
          <w:trHeight w:val="32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009" w:rsidRPr="00466009" w:rsidRDefault="00466009" w:rsidP="004660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660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66009" w:rsidRPr="00466009" w:rsidTr="00466009">
        <w:trPr>
          <w:gridAfter w:val="1"/>
          <w:wAfter w:w="25" w:type="dxa"/>
          <w:trHeight w:val="40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6009">
              <w:rPr>
                <w:rFonts w:ascii="Times New Roman" w:hAnsi="Times New Roman" w:cs="Times New Roman"/>
                <w:b/>
                <w:bCs/>
              </w:rPr>
              <w:t>Доходы бюджета - ИТОГО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000 8 50 00000 00 0000 000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11 884 372,21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1 126 043,11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9,5</w:t>
            </w:r>
          </w:p>
        </w:tc>
      </w:tr>
      <w:tr w:rsidR="00466009" w:rsidRPr="00466009" w:rsidTr="00466009">
        <w:trPr>
          <w:trHeight w:val="390"/>
        </w:trPr>
        <w:tc>
          <w:tcPr>
            <w:tcW w:w="150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466009" w:rsidRPr="00466009" w:rsidTr="00466009">
        <w:trPr>
          <w:gridAfter w:val="1"/>
          <w:wAfter w:w="25" w:type="dxa"/>
          <w:trHeight w:val="3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66009">
              <w:rPr>
                <w:rFonts w:ascii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000 1 00 00000 00 0000 000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2 522 732,79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458 836,28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18,2</w:t>
            </w:r>
          </w:p>
        </w:tc>
      </w:tr>
      <w:tr w:rsidR="00466009" w:rsidRPr="00466009" w:rsidTr="00466009">
        <w:trPr>
          <w:gridAfter w:val="1"/>
          <w:wAfter w:w="25" w:type="dxa"/>
          <w:trHeight w:val="3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66009">
              <w:rPr>
                <w:rFonts w:ascii="Times New Roman" w:hAnsi="Times New Roman" w:cs="Times New Roman"/>
              </w:rPr>
              <w:t xml:space="preserve">Безвозмездные поступления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000 2 00 00000 00 0000 000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9 361 639,42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667 206,83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466009" w:rsidRPr="00466009" w:rsidTr="00466009">
        <w:trPr>
          <w:gridAfter w:val="1"/>
          <w:wAfter w:w="25" w:type="dxa"/>
          <w:trHeight w:val="3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6009">
              <w:rPr>
                <w:rFonts w:ascii="Times New Roman" w:hAnsi="Times New Roman" w:cs="Times New Roman"/>
                <w:b/>
                <w:bCs/>
              </w:rPr>
              <w:t>Расходы бюджета - ИТОГО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000 9600 0000000 000 000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13 855 865,97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2 411 322,85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17,4</w:t>
            </w:r>
          </w:p>
        </w:tc>
      </w:tr>
      <w:tr w:rsidR="00466009" w:rsidRPr="00466009" w:rsidTr="00466009">
        <w:trPr>
          <w:trHeight w:val="315"/>
        </w:trPr>
        <w:tc>
          <w:tcPr>
            <w:tcW w:w="150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</w:tr>
      <w:tr w:rsidR="00466009" w:rsidRPr="00466009" w:rsidTr="00466009">
        <w:trPr>
          <w:gridAfter w:val="1"/>
          <w:wAfter w:w="25" w:type="dxa"/>
          <w:trHeight w:val="3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66009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000 0100 0000000 000 000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6 999 760,02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1 487 259,39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21,2</w:t>
            </w:r>
          </w:p>
        </w:tc>
      </w:tr>
      <w:tr w:rsidR="00466009" w:rsidRPr="00466009" w:rsidTr="00466009">
        <w:trPr>
          <w:gridAfter w:val="1"/>
          <w:wAfter w:w="25" w:type="dxa"/>
          <w:trHeight w:val="3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66009">
              <w:rPr>
                <w:rFonts w:ascii="Times New Roman" w:hAnsi="Times New Roman" w:cs="Times New Roman"/>
              </w:rPr>
              <w:t>Национальная оборона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000 0200 0000000 000 000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250 300,00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62 546,14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466009" w:rsidRPr="00466009" w:rsidTr="00466009">
        <w:trPr>
          <w:gridAfter w:val="1"/>
          <w:wAfter w:w="25" w:type="dxa"/>
          <w:trHeight w:val="70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66009">
              <w:rPr>
                <w:rFonts w:ascii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000 0300 0000000 000 000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507 800,00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2 100,00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466009" w:rsidRPr="00466009" w:rsidTr="00466009">
        <w:trPr>
          <w:gridAfter w:val="1"/>
          <w:wAfter w:w="25" w:type="dxa"/>
          <w:trHeight w:val="3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66009">
              <w:rPr>
                <w:rFonts w:ascii="Times New Roman" w:hAnsi="Times New Roman" w:cs="Times New Roman"/>
              </w:rPr>
              <w:t>Национальная экономика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000 0400 0000000 000 000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1 611 941,85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605 907,82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37,6</w:t>
            </w:r>
          </w:p>
        </w:tc>
      </w:tr>
      <w:tr w:rsidR="00466009" w:rsidRPr="00466009" w:rsidTr="00466009">
        <w:trPr>
          <w:gridAfter w:val="1"/>
          <w:wAfter w:w="25" w:type="dxa"/>
          <w:trHeight w:val="3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66009">
              <w:rPr>
                <w:rFonts w:ascii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000 0500 0000000 000 000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4 192 701,86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182 668,94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466009" w:rsidRPr="00466009" w:rsidTr="00466009">
        <w:trPr>
          <w:gridAfter w:val="1"/>
          <w:wAfter w:w="25" w:type="dxa"/>
          <w:trHeight w:val="41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66009">
              <w:rPr>
                <w:rFonts w:ascii="Times New Roman" w:hAnsi="Times New Roman" w:cs="Times New Roman"/>
              </w:rPr>
              <w:t>Культура, кинематография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000 0800 0000000 000 000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66009" w:rsidRPr="00466009" w:rsidTr="00466009">
        <w:trPr>
          <w:gridAfter w:val="1"/>
          <w:wAfter w:w="25" w:type="dxa"/>
          <w:trHeight w:val="43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66009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000 1000 0000000 000 000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283 362,24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70 840,56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466009" w:rsidRPr="00466009" w:rsidTr="00466009">
        <w:trPr>
          <w:gridAfter w:val="1"/>
          <w:wAfter w:w="25" w:type="dxa"/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66009">
              <w:rPr>
                <w:rFonts w:ascii="Times New Roman" w:hAnsi="Times New Roman" w:cs="Times New Roman"/>
              </w:rPr>
              <w:t>Результат исполнения бюджета (дефицит "-", профицит "+")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000 7900 0000000 000 000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-1 971 493,76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-1 285 279,74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66009" w:rsidRPr="00466009" w:rsidTr="00466009">
        <w:trPr>
          <w:gridAfter w:val="1"/>
          <w:wAfter w:w="25" w:type="dxa"/>
          <w:trHeight w:val="31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009" w:rsidRPr="00466009" w:rsidRDefault="00466009" w:rsidP="004660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68B7" w:rsidRPr="00466009" w:rsidRDefault="004368B7" w:rsidP="00466009">
      <w:pPr>
        <w:spacing w:line="240" w:lineRule="auto"/>
        <w:rPr>
          <w:rFonts w:ascii="Times New Roman" w:hAnsi="Times New Roman" w:cs="Times New Roman"/>
        </w:rPr>
      </w:pPr>
    </w:p>
    <w:sectPr w:rsidR="004368B7" w:rsidRPr="00466009" w:rsidSect="00466009">
      <w:pgSz w:w="16838" w:h="11906" w:orient="landscape"/>
      <w:pgMar w:top="1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62B"/>
    <w:rsid w:val="004368B7"/>
    <w:rsid w:val="00466009"/>
    <w:rsid w:val="009C0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184BB"/>
  <w15:chartTrackingRefBased/>
  <w15:docId w15:val="{90C4D780-0C64-481B-A66B-2DA1880AE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60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60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3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2023-05-03T02:46:00Z</cp:lastPrinted>
  <dcterms:created xsi:type="dcterms:W3CDTF">2023-05-03T02:38:00Z</dcterms:created>
  <dcterms:modified xsi:type="dcterms:W3CDTF">2023-05-03T02:46:00Z</dcterms:modified>
</cp:coreProperties>
</file>